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4409" w:rsidRDefault="00D84409" w:rsidP="00D84409">
      <w:pPr>
        <w:shd w:val="clear" w:color="auto" w:fill="FFFFFF"/>
        <w:spacing w:after="0" w:line="240" w:lineRule="auto"/>
        <w:ind w:left="-142"/>
        <w:jc w:val="center"/>
        <w:rPr>
          <w:rFonts w:ascii="Cambria" w:eastAsia="Times New Roman" w:hAnsi="Cambria" w:cs="Times New Roman"/>
          <w:b/>
          <w:bCs/>
          <w:color w:val="366091"/>
          <w:kern w:val="36"/>
          <w:sz w:val="28"/>
          <w:szCs w:val="28"/>
          <w:lang w:eastAsia="ru-RU"/>
        </w:rPr>
      </w:pPr>
      <w:r>
        <w:rPr>
          <w:rFonts w:ascii="Cambria" w:eastAsia="Times New Roman" w:hAnsi="Cambria" w:cs="Times New Roman"/>
          <w:b/>
          <w:bCs/>
          <w:color w:val="366091"/>
          <w:kern w:val="36"/>
          <w:sz w:val="28"/>
          <w:szCs w:val="28"/>
          <w:lang w:eastAsia="ru-RU"/>
        </w:rPr>
        <w:t>Конспект занятия по краеведению по теме «Удмуртская свадьба»</w:t>
      </w:r>
    </w:p>
    <w:p w:rsidR="00D84409" w:rsidRPr="00D84409" w:rsidRDefault="00D84409" w:rsidP="00D84409">
      <w:pPr>
        <w:shd w:val="clear" w:color="auto" w:fill="FFFFFF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bCs/>
          <w:color w:val="366091"/>
          <w:kern w:val="36"/>
          <w:sz w:val="28"/>
          <w:szCs w:val="28"/>
          <w:lang w:eastAsia="ru-RU"/>
        </w:rPr>
      </w:pPr>
    </w:p>
    <w:p w:rsidR="00D84409" w:rsidRPr="00D84409" w:rsidRDefault="00D84409" w:rsidP="00D84409">
      <w:pPr>
        <w:shd w:val="clear" w:color="auto" w:fill="FFFFFF"/>
        <w:spacing w:after="0" w:line="240" w:lineRule="auto"/>
        <w:ind w:left="-14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44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Дата проведения</w:t>
      </w:r>
      <w:r w:rsidRPr="00D844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07.04.2020г                                                                                </w:t>
      </w:r>
      <w:r w:rsidRPr="00D844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Тип занятия</w:t>
      </w:r>
      <w:r w:rsidRPr="00D844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изучение нового материала</w:t>
      </w:r>
    </w:p>
    <w:p w:rsidR="00D84409" w:rsidRPr="00D84409" w:rsidRDefault="00D84409" w:rsidP="00D84409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44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 занятия:</w:t>
      </w:r>
      <w:r w:rsidRPr="00D84409">
        <w:rPr>
          <w:rFonts w:ascii="Times New Roman" w:hAnsi="Times New Roman" w:cs="Times New Roman"/>
          <w:sz w:val="28"/>
          <w:szCs w:val="28"/>
        </w:rPr>
        <w:t xml:space="preserve"> </w:t>
      </w:r>
      <w:r w:rsidRPr="00D844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возрождение удмуртской культуры </w:t>
      </w:r>
    </w:p>
    <w:p w:rsidR="00D84409" w:rsidRPr="00D84409" w:rsidRDefault="00D84409" w:rsidP="00D84409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D84409">
        <w:rPr>
          <w:b/>
          <w:bCs/>
          <w:color w:val="000000"/>
          <w:sz w:val="28"/>
          <w:szCs w:val="28"/>
        </w:rPr>
        <w:t>Задачи:</w:t>
      </w:r>
      <w:r w:rsidRPr="00D84409">
        <w:rPr>
          <w:i/>
          <w:iCs/>
          <w:color w:val="000000"/>
          <w:sz w:val="28"/>
          <w:szCs w:val="28"/>
        </w:rPr>
        <w:t xml:space="preserve"> </w:t>
      </w:r>
    </w:p>
    <w:p w:rsidR="00D84409" w:rsidRPr="00D84409" w:rsidRDefault="00D84409" w:rsidP="00D84409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D84409">
        <w:rPr>
          <w:color w:val="000000"/>
          <w:sz w:val="28"/>
          <w:szCs w:val="28"/>
        </w:rPr>
        <w:t>1. повышать интерес и знакомить детей с традициями и обрядами удмуртского народа,</w:t>
      </w:r>
    </w:p>
    <w:p w:rsidR="00D84409" w:rsidRPr="00D84409" w:rsidRDefault="00D84409" w:rsidP="00D84409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D84409">
        <w:rPr>
          <w:color w:val="000000"/>
          <w:sz w:val="28"/>
          <w:szCs w:val="28"/>
        </w:rPr>
        <w:t>2. создавать условия для развития и возрождения удмуртских песен, танцев и удмуртского языка.</w:t>
      </w:r>
    </w:p>
    <w:p w:rsidR="00D84409" w:rsidRPr="00D84409" w:rsidRDefault="00D84409" w:rsidP="00D84409">
      <w:pPr>
        <w:shd w:val="clear" w:color="auto" w:fill="FFFFFF"/>
        <w:spacing w:after="0" w:line="240" w:lineRule="auto"/>
        <w:ind w:left="-142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D84409" w:rsidRDefault="00D84409" w:rsidP="00D84409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44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Образовательные</w:t>
      </w:r>
      <w:r w:rsidRPr="00D844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Познакомить учащихся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обрядом «Удмуртская свадьба»</w:t>
      </w:r>
    </w:p>
    <w:p w:rsidR="00D84409" w:rsidRPr="00D84409" w:rsidRDefault="00D84409" w:rsidP="00D84409">
      <w:pPr>
        <w:shd w:val="clear" w:color="auto" w:fill="FFFFFF"/>
        <w:spacing w:after="0" w:line="240" w:lineRule="auto"/>
        <w:ind w:left="-142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844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Развивающие</w:t>
      </w:r>
      <w:r w:rsidRPr="00D844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развивать у учащихся навыки поисково-исследовательской деятельности, умение работать в команде, прививать им чувство коллективизма и взаимопомощи.</w:t>
      </w:r>
    </w:p>
    <w:p w:rsidR="00D84409" w:rsidRPr="00D84409" w:rsidRDefault="00D84409" w:rsidP="00D84409">
      <w:pPr>
        <w:shd w:val="clear" w:color="auto" w:fill="FFFFFF"/>
        <w:spacing w:after="0" w:line="240" w:lineRule="auto"/>
        <w:ind w:left="-142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844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Воспитательные</w:t>
      </w:r>
      <w:r w:rsidRPr="00D844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повысить интерес к изучению малой Родины, воспитывать чувство патриотизма, бережного отношения к природному и культурному наследию родного края.</w:t>
      </w:r>
    </w:p>
    <w:p w:rsidR="00D84409" w:rsidRPr="00D84409" w:rsidRDefault="00D84409" w:rsidP="00D84409">
      <w:pPr>
        <w:shd w:val="clear" w:color="auto" w:fill="FFFFFF"/>
        <w:spacing w:after="0" w:line="240" w:lineRule="auto"/>
        <w:ind w:left="-142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844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Планируемые результаты</w:t>
      </w:r>
      <w:r w:rsidRPr="00D844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D84409" w:rsidRPr="00D84409" w:rsidRDefault="00D84409" w:rsidP="00D84409">
      <w:pPr>
        <w:shd w:val="clear" w:color="auto" w:fill="FFFFFF"/>
        <w:spacing w:after="0" w:line="240" w:lineRule="auto"/>
        <w:ind w:left="-142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844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Личностные УУД</w:t>
      </w:r>
      <w:r w:rsidRPr="00D844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осуществление потребности в творческой деятельности, проявление интереса к новому.</w:t>
      </w:r>
    </w:p>
    <w:p w:rsidR="00D84409" w:rsidRPr="00D84409" w:rsidRDefault="00D84409" w:rsidP="00D84409">
      <w:pPr>
        <w:shd w:val="clear" w:color="auto" w:fill="FFFFFF"/>
        <w:spacing w:after="0" w:line="240" w:lineRule="auto"/>
        <w:ind w:left="-142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844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Регулятивные УДД</w:t>
      </w:r>
      <w:r w:rsidRPr="00D844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определение и формулирование цели деятельности на занятии с помощью педагога.</w:t>
      </w:r>
    </w:p>
    <w:p w:rsidR="00D84409" w:rsidRPr="00D84409" w:rsidRDefault="00D84409" w:rsidP="00D84409">
      <w:pPr>
        <w:shd w:val="clear" w:color="auto" w:fill="FFFFFF"/>
        <w:spacing w:after="0" w:line="240" w:lineRule="auto"/>
        <w:ind w:left="-142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844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Познавательные УДД</w:t>
      </w:r>
      <w:r w:rsidRPr="00D844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ориентация в своей системе знаний: - умение отличать новое от уже известного; формирование умения добывать новые знания – находить ответы на вопросы, используя свой жизненный опыт и </w:t>
      </w:r>
      <w:r w:rsidRPr="00D844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полученную на занятии информацию; формирование умения перерабатывать полученную информацию.</w:t>
      </w:r>
    </w:p>
    <w:p w:rsidR="00D84409" w:rsidRPr="00D84409" w:rsidRDefault="00D84409" w:rsidP="00D84409">
      <w:pPr>
        <w:shd w:val="clear" w:color="auto" w:fill="FFFFFF"/>
        <w:spacing w:after="0" w:line="240" w:lineRule="auto"/>
        <w:ind w:left="-142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844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Коммуникативные УУД</w:t>
      </w:r>
      <w:r w:rsidRPr="00D844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донести свою позицию до других – грамотно выражать свою мысль в устной или письменной речи, слушать и понимать речь других; использование навыков взаимодействия в команде.</w:t>
      </w:r>
    </w:p>
    <w:p w:rsidR="00D84409" w:rsidRPr="00D84409" w:rsidRDefault="00D84409" w:rsidP="00D84409">
      <w:pPr>
        <w:shd w:val="clear" w:color="auto" w:fill="FFFFFF"/>
        <w:spacing w:after="0" w:line="240" w:lineRule="auto"/>
        <w:ind w:left="-142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844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Форма работы</w:t>
      </w:r>
      <w:r w:rsidRPr="00D8440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: </w:t>
      </w:r>
      <w:r w:rsidRPr="00D844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индивидуальная</w:t>
      </w:r>
      <w:r w:rsidRPr="00D8440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D844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D8440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D844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групповая - перед началом занятия учащиеся делятся на 3 группы по 4 человека.</w:t>
      </w:r>
    </w:p>
    <w:p w:rsidR="00D84409" w:rsidRPr="00D84409" w:rsidRDefault="00D84409" w:rsidP="00D84409">
      <w:pPr>
        <w:shd w:val="clear" w:color="auto" w:fill="FFFFFF"/>
        <w:spacing w:after="0" w:line="240" w:lineRule="auto"/>
        <w:ind w:left="-142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844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Методы</w:t>
      </w:r>
      <w:r w:rsidRPr="00D8440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:</w:t>
      </w:r>
      <w:r w:rsidRPr="00D844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Объяснительно – иллюстративный, репродуктивный, деятельностный  метод – поисково – исследовательская работа учащихся.  </w:t>
      </w:r>
    </w:p>
    <w:p w:rsidR="00D84409" w:rsidRPr="00D84409" w:rsidRDefault="00D84409" w:rsidP="00D84409">
      <w:pPr>
        <w:shd w:val="clear" w:color="auto" w:fill="FFFFFF"/>
        <w:spacing w:after="0" w:line="240" w:lineRule="auto"/>
        <w:ind w:left="-142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844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Материал и оборудование</w:t>
      </w:r>
      <w:r w:rsidRPr="00D844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наборы карточек, книги...</w:t>
      </w:r>
    </w:p>
    <w:p w:rsidR="00D84409" w:rsidRPr="00D84409" w:rsidRDefault="00D84409" w:rsidP="00D84409">
      <w:pPr>
        <w:shd w:val="clear" w:color="auto" w:fill="FFFFFF"/>
        <w:spacing w:after="0" w:line="240" w:lineRule="auto"/>
        <w:ind w:left="-142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844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Техническое оснащение:</w:t>
      </w:r>
      <w:r w:rsidRPr="00D844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компьютер, мультимедийный проектор.</w:t>
      </w:r>
    </w:p>
    <w:p w:rsidR="00D84409" w:rsidRPr="00D84409" w:rsidRDefault="00D84409" w:rsidP="00D84409">
      <w:pPr>
        <w:shd w:val="clear" w:color="auto" w:fill="FFFFFF"/>
        <w:spacing w:after="0" w:line="240" w:lineRule="auto"/>
        <w:ind w:left="-142" w:firstLine="85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844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Этапы урока:</w:t>
      </w:r>
    </w:p>
    <w:p w:rsidR="00D84409" w:rsidRPr="00D84409" w:rsidRDefault="00D84409" w:rsidP="008509EF">
      <w:pPr>
        <w:numPr>
          <w:ilvl w:val="0"/>
          <w:numId w:val="1"/>
        </w:numPr>
        <w:shd w:val="clear" w:color="auto" w:fill="FFFFFF"/>
        <w:spacing w:after="0" w:line="240" w:lineRule="auto"/>
        <w:ind w:left="-142" w:firstLine="85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844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Оргмомент. Определение  темы занятия. Изучение нового материала.</w:t>
      </w:r>
    </w:p>
    <w:p w:rsidR="00D84409" w:rsidRPr="00D84409" w:rsidRDefault="00D84409" w:rsidP="00D84409">
      <w:pPr>
        <w:numPr>
          <w:ilvl w:val="0"/>
          <w:numId w:val="2"/>
        </w:numPr>
        <w:shd w:val="clear" w:color="auto" w:fill="FFFFFF"/>
        <w:spacing w:after="0" w:line="240" w:lineRule="auto"/>
        <w:ind w:left="-142" w:firstLine="85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844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Классификация основных направлений исслед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овательской работы</w:t>
      </w:r>
      <w:r w:rsidRPr="00D844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84409" w:rsidRPr="00D84409" w:rsidRDefault="00D84409" w:rsidP="00D84409">
      <w:pPr>
        <w:numPr>
          <w:ilvl w:val="0"/>
          <w:numId w:val="2"/>
        </w:numPr>
        <w:shd w:val="clear" w:color="auto" w:fill="FFFFFF"/>
        <w:spacing w:after="0" w:line="240" w:lineRule="auto"/>
        <w:ind w:left="-142" w:firstLine="85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844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Ознакомление с формами и методами  сбора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раеведческого материала</w:t>
      </w:r>
      <w:r w:rsidRPr="00D844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специальным снаряжением и оборудованием.</w:t>
      </w:r>
    </w:p>
    <w:p w:rsidR="00D84409" w:rsidRPr="00D84409" w:rsidRDefault="00D84409" w:rsidP="00D84409">
      <w:pPr>
        <w:numPr>
          <w:ilvl w:val="0"/>
          <w:numId w:val="2"/>
        </w:numPr>
        <w:shd w:val="clear" w:color="auto" w:fill="FFFFFF"/>
        <w:spacing w:after="0" w:line="240" w:lineRule="auto"/>
        <w:ind w:left="-142" w:firstLine="85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844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Ознакомление с требованиями к выполнению краеведческих заданий.</w:t>
      </w:r>
    </w:p>
    <w:p w:rsidR="00D84409" w:rsidRPr="00D84409" w:rsidRDefault="00D84409" w:rsidP="00D84409">
      <w:pPr>
        <w:numPr>
          <w:ilvl w:val="0"/>
          <w:numId w:val="2"/>
        </w:numPr>
        <w:shd w:val="clear" w:color="auto" w:fill="FFFFFF"/>
        <w:spacing w:after="0" w:line="240" w:lineRule="auto"/>
        <w:ind w:left="-142" w:firstLine="85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844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Просмотр презе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нтации "Удмуртская свадьба</w:t>
      </w:r>
      <w:r w:rsidRPr="00D844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".</w:t>
      </w:r>
    </w:p>
    <w:p w:rsidR="00D84409" w:rsidRPr="00D84409" w:rsidRDefault="00D84409" w:rsidP="00D84409">
      <w:pPr>
        <w:shd w:val="clear" w:color="auto" w:fill="FFFFFF"/>
        <w:spacing w:after="0" w:line="240" w:lineRule="auto"/>
        <w:ind w:left="-142" w:firstLine="56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844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III.  Групповая работа учащихся</w:t>
      </w:r>
    </w:p>
    <w:p w:rsidR="00D84409" w:rsidRPr="00D84409" w:rsidRDefault="00D84409" w:rsidP="00D84409">
      <w:pPr>
        <w:shd w:val="clear" w:color="auto" w:fill="FFFFFF"/>
        <w:spacing w:after="0" w:line="240" w:lineRule="auto"/>
        <w:ind w:left="-142" w:firstLine="56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844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IV.  Подведение итогов занят</w:t>
      </w:r>
      <w:r w:rsidR="002F0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ия. Рефлексия-Сделать сценарий удмуртской свадьбы</w:t>
      </w:r>
    </w:p>
    <w:p w:rsidR="00D84409" w:rsidRDefault="00D84409" w:rsidP="00546253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</w:p>
    <w:p w:rsidR="00D84409" w:rsidRDefault="00D84409" w:rsidP="00546253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</w:p>
    <w:p w:rsidR="00D84409" w:rsidRDefault="00D84409" w:rsidP="00D84409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</w:p>
    <w:p w:rsidR="00D84409" w:rsidRDefault="002F0A07" w:rsidP="00546253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lastRenderedPageBreak/>
        <w:t>Приложение</w:t>
      </w:r>
      <w:bookmarkStart w:id="0" w:name="_GoBack"/>
      <w:bookmarkEnd w:id="0"/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Сценарий постановки «Сюан – удмуртская свадьба»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Цель сценария</w:t>
      </w:r>
      <w:r>
        <w:rPr>
          <w:rFonts w:ascii="Arial" w:hAnsi="Arial" w:cs="Arial"/>
          <w:color w:val="000000"/>
          <w:sz w:val="21"/>
          <w:szCs w:val="21"/>
        </w:rPr>
        <w:t> – возрождение удмуртской культуры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Задачи: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1. повышать интерес и знакомить детей с традициями и обрядами удмуртского народа,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2. создавать условия для развития и возрождения удмуртских песен, танцев и удмуртского языка.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Действующие роли: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Жених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Невеста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Мама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Родня со стороны жениха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Родня со стороны невесты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Младший брат, невесты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Реквизит:</w:t>
      </w:r>
      <w:r>
        <w:rPr>
          <w:rFonts w:ascii="Arial" w:hAnsi="Arial" w:cs="Arial"/>
          <w:i/>
          <w:iCs/>
          <w:color w:val="000000"/>
          <w:sz w:val="21"/>
          <w:szCs w:val="21"/>
        </w:rPr>
        <w:br/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лошадиная дуга с колокольчиком,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накрытый стол с удмуртскими блюдами,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 подушки,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льняное вышитое полотенце .</w:t>
      </w:r>
      <w:r>
        <w:rPr>
          <w:rFonts w:ascii="Arial" w:hAnsi="Arial" w:cs="Arial"/>
          <w:color w:val="000000"/>
          <w:sz w:val="21"/>
          <w:szCs w:val="21"/>
        </w:rPr>
        <w:br/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(на сцене подруги и мама наряжают невесту и при этом поют песню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«Ой кылёз ук»)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1.ой кылёз ук ой кылёз</w:t>
      </w:r>
    </w:p>
    <w:p w:rsidR="00546253" w:rsidRDefault="00D84409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коркае но кеносэ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2. ой кылёз ук ой кылёз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Карта кадь но азбаре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3. ой эш</w:t>
      </w:r>
      <w:r w:rsidR="00D84409">
        <w:rPr>
          <w:rFonts w:ascii="Arial" w:hAnsi="Arial" w:cs="Arial"/>
          <w:color w:val="000000"/>
          <w:sz w:val="21"/>
          <w:szCs w:val="21"/>
        </w:rPr>
        <w:t>ш</w:t>
      </w:r>
      <w:r>
        <w:rPr>
          <w:rFonts w:ascii="Arial" w:hAnsi="Arial" w:cs="Arial"/>
          <w:color w:val="000000"/>
          <w:sz w:val="21"/>
          <w:szCs w:val="21"/>
        </w:rPr>
        <w:t>о но кылёз на</w:t>
      </w:r>
    </w:p>
    <w:p w:rsidR="00546253" w:rsidRDefault="00D84409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Картинка кадь быратэ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4. ой кылёз ук ой кылёз</w:t>
      </w:r>
    </w:p>
    <w:p w:rsidR="00546253" w:rsidRDefault="00D84409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щуймы нёк кадь сузэ</w:t>
      </w:r>
      <w:r w:rsidR="00546253">
        <w:rPr>
          <w:rFonts w:ascii="Arial" w:hAnsi="Arial" w:cs="Arial"/>
          <w:color w:val="000000"/>
          <w:sz w:val="21"/>
          <w:szCs w:val="21"/>
        </w:rPr>
        <w:t>ре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5. ой эш</w:t>
      </w:r>
      <w:r w:rsidR="00D84409">
        <w:rPr>
          <w:rFonts w:ascii="Arial" w:hAnsi="Arial" w:cs="Arial"/>
          <w:color w:val="000000"/>
          <w:sz w:val="21"/>
          <w:szCs w:val="21"/>
        </w:rPr>
        <w:t>ш</w:t>
      </w:r>
      <w:r>
        <w:rPr>
          <w:rFonts w:ascii="Arial" w:hAnsi="Arial" w:cs="Arial"/>
          <w:color w:val="000000"/>
          <w:sz w:val="21"/>
          <w:szCs w:val="21"/>
        </w:rPr>
        <w:t>о но кылёз на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Мемие но атае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(За кулисами слышится звон колокольчика и фон весёлой песни, подъезжают сюанчиос (гости со стороны жениха), младший брат невесты бежит за кулисы и обратно кричит звонко)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Брат: </w:t>
      </w:r>
      <w:r>
        <w:rPr>
          <w:rFonts w:ascii="Arial" w:hAnsi="Arial" w:cs="Arial"/>
          <w:color w:val="000000"/>
          <w:sz w:val="21"/>
          <w:szCs w:val="21"/>
        </w:rPr>
        <w:t>– Анай, Анай ! Куноос лыкто (Мама, Мама!!! Гости едут!)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Отец жениха говорит</w:t>
      </w:r>
      <w:r w:rsidR="00D84409">
        <w:rPr>
          <w:rFonts w:ascii="Arial" w:hAnsi="Arial" w:cs="Arial"/>
          <w:color w:val="000000"/>
          <w:sz w:val="21"/>
          <w:szCs w:val="21"/>
        </w:rPr>
        <w:t>: - Пырны лэзёд</w:t>
      </w:r>
      <w:r>
        <w:rPr>
          <w:rFonts w:ascii="Arial" w:hAnsi="Arial" w:cs="Arial"/>
          <w:color w:val="000000"/>
          <w:sz w:val="21"/>
          <w:szCs w:val="21"/>
        </w:rPr>
        <w:t xml:space="preserve"> - а? (Впустите ли нас зайти)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Гости со стороны невесты:</w:t>
      </w:r>
      <w:r>
        <w:rPr>
          <w:rFonts w:ascii="Arial" w:hAnsi="Arial" w:cs="Arial"/>
          <w:color w:val="000000"/>
          <w:sz w:val="21"/>
          <w:szCs w:val="21"/>
        </w:rPr>
        <w:t> </w:t>
      </w:r>
      <w:r w:rsidR="00D84409">
        <w:rPr>
          <w:rFonts w:ascii="Arial" w:hAnsi="Arial" w:cs="Arial"/>
          <w:color w:val="000000"/>
          <w:sz w:val="21"/>
          <w:szCs w:val="21"/>
        </w:rPr>
        <w:t>- Пыре, пыре, жадим ини тиледыз</w:t>
      </w:r>
      <w:r>
        <w:rPr>
          <w:rFonts w:ascii="Arial" w:hAnsi="Arial" w:cs="Arial"/>
          <w:color w:val="000000"/>
          <w:sz w:val="21"/>
          <w:szCs w:val="21"/>
        </w:rPr>
        <w:t xml:space="preserve"> возьмаса (заходите, устали вас мы уже ждать)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(поют песню «Кинъёс , кинъёс»)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1.Кинъ</w:t>
      </w:r>
      <w:r w:rsidR="00D84409">
        <w:rPr>
          <w:rFonts w:ascii="Arial" w:hAnsi="Arial" w:cs="Arial"/>
          <w:color w:val="000000"/>
          <w:sz w:val="21"/>
          <w:szCs w:val="21"/>
        </w:rPr>
        <w:t>ёс, кинъёс, кинъёс, кинъёс лыкти</w:t>
      </w:r>
      <w:r>
        <w:rPr>
          <w:rFonts w:ascii="Arial" w:hAnsi="Arial" w:cs="Arial"/>
          <w:color w:val="000000"/>
          <w:sz w:val="21"/>
          <w:szCs w:val="21"/>
        </w:rPr>
        <w:t>ллям?</w:t>
      </w:r>
    </w:p>
    <w:p w:rsidR="00546253" w:rsidRDefault="00D84409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Куноосмы , куноосмы лыкти</w:t>
      </w:r>
      <w:r w:rsidR="00546253">
        <w:rPr>
          <w:rFonts w:ascii="Arial" w:hAnsi="Arial" w:cs="Arial"/>
          <w:color w:val="000000"/>
          <w:sz w:val="21"/>
          <w:szCs w:val="21"/>
        </w:rPr>
        <w:t>ллям.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546253" w:rsidRDefault="00790EFA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2.Малы, малы, малы, малы лыкти</w:t>
      </w:r>
      <w:r w:rsidR="00546253">
        <w:rPr>
          <w:rFonts w:ascii="Arial" w:hAnsi="Arial" w:cs="Arial"/>
          <w:color w:val="000000"/>
          <w:sz w:val="21"/>
          <w:szCs w:val="21"/>
        </w:rPr>
        <w:t>ллям?</w:t>
      </w:r>
    </w:p>
    <w:p w:rsidR="00546253" w:rsidRDefault="00790EFA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Кен нуыны, кен нуыны, лыкти</w:t>
      </w:r>
      <w:r w:rsidR="00546253">
        <w:rPr>
          <w:rFonts w:ascii="Arial" w:hAnsi="Arial" w:cs="Arial"/>
          <w:color w:val="000000"/>
          <w:sz w:val="21"/>
          <w:szCs w:val="21"/>
        </w:rPr>
        <w:t>ллям.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(Гости со стороны невесты выводят невесту и поют песню «Учке ти егит нылмес» затем невеста под песню угощает гостей)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1.Учке ти егит нылмес – 2 р.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Егит нылмес-2 р.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2.Мыным эше луод</w:t>
      </w:r>
      <w:r w:rsidR="00790EFA">
        <w:rPr>
          <w:rFonts w:ascii="Arial" w:hAnsi="Arial" w:cs="Arial"/>
          <w:color w:val="000000"/>
          <w:sz w:val="21"/>
          <w:szCs w:val="21"/>
        </w:rPr>
        <w:t>-</w:t>
      </w:r>
      <w:r>
        <w:rPr>
          <w:rFonts w:ascii="Arial" w:hAnsi="Arial" w:cs="Arial"/>
          <w:color w:val="000000"/>
          <w:sz w:val="21"/>
          <w:szCs w:val="21"/>
        </w:rPr>
        <w:t>а – 2 р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Луод</w:t>
      </w:r>
      <w:r w:rsidR="00790EFA">
        <w:rPr>
          <w:rFonts w:ascii="Arial" w:hAnsi="Arial" w:cs="Arial"/>
          <w:color w:val="000000"/>
          <w:sz w:val="21"/>
          <w:szCs w:val="21"/>
        </w:rPr>
        <w:t>-</w:t>
      </w:r>
      <w:r>
        <w:rPr>
          <w:rFonts w:ascii="Arial" w:hAnsi="Arial" w:cs="Arial"/>
          <w:color w:val="000000"/>
          <w:sz w:val="21"/>
          <w:szCs w:val="21"/>
        </w:rPr>
        <w:t>а – 2 р.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3.Ми батыр кадь котырском 2р.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Котырском, котырском -2р.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Друг жениха: </w:t>
      </w:r>
      <w:r>
        <w:rPr>
          <w:rFonts w:ascii="Arial" w:hAnsi="Arial" w:cs="Arial"/>
          <w:color w:val="000000"/>
          <w:sz w:val="21"/>
          <w:szCs w:val="21"/>
        </w:rPr>
        <w:t>- Эктом</w:t>
      </w:r>
      <w:r w:rsidR="00790EFA">
        <w:rPr>
          <w:rFonts w:ascii="Arial" w:hAnsi="Arial" w:cs="Arial"/>
          <w:color w:val="000000"/>
          <w:sz w:val="21"/>
          <w:szCs w:val="21"/>
        </w:rPr>
        <w:t>-а кыче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  <w:r w:rsidR="00790EFA">
        <w:rPr>
          <w:rFonts w:ascii="Arial" w:hAnsi="Arial" w:cs="Arial"/>
          <w:color w:val="000000"/>
          <w:sz w:val="21"/>
          <w:szCs w:val="21"/>
        </w:rPr>
        <w:t>-</w:t>
      </w:r>
      <w:r>
        <w:rPr>
          <w:rFonts w:ascii="Arial" w:hAnsi="Arial" w:cs="Arial"/>
          <w:color w:val="000000"/>
          <w:sz w:val="21"/>
          <w:szCs w:val="21"/>
        </w:rPr>
        <w:t>а (пора танцевать)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Девушки: </w:t>
      </w:r>
      <w:r>
        <w:rPr>
          <w:rFonts w:ascii="Arial" w:hAnsi="Arial" w:cs="Arial"/>
          <w:color w:val="000000"/>
          <w:sz w:val="21"/>
          <w:szCs w:val="21"/>
        </w:rPr>
        <w:t>– Нылъёс, пиос , ойдолэ парен эктом (девушки, парни пошлите парами танцевать)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Такмакъёс - частушки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1.Экто али, экто али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Эктэмъёсы туж потэ.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Та люкаськем калыкъёсын,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Тодматскеме туж потэ.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проигрыш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2.Арганчи туннэ тон чида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шуд ай пыддэ лёгаса,</w:t>
      </w:r>
    </w:p>
    <w:p w:rsidR="00546253" w:rsidRDefault="00790EFA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О</w:t>
      </w:r>
      <w:r w:rsidR="00546253">
        <w:rPr>
          <w:rFonts w:ascii="Arial" w:hAnsi="Arial" w:cs="Arial"/>
          <w:color w:val="000000"/>
          <w:sz w:val="21"/>
          <w:szCs w:val="21"/>
        </w:rPr>
        <w:t>й ке экты мар понна мон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Куное лыкти туннэ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проигрыш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3.Эктэ, нылъёс, эктэ, нылъёс,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Катадэс эн жалялэ.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Катадэс ке, ой, жаляды,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Эктытэк но кылёды.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проигрыш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4.Тыпыр, тыпыр карисько но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Гондыр кадь ик потисько,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Тапи, тапи потисько но,</w:t>
      </w:r>
    </w:p>
    <w:p w:rsidR="00546253" w:rsidRDefault="00790EFA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Айы за</w:t>
      </w:r>
      <w:r w:rsidR="00546253">
        <w:rPr>
          <w:rFonts w:ascii="Arial" w:hAnsi="Arial" w:cs="Arial"/>
          <w:color w:val="000000"/>
          <w:sz w:val="21"/>
          <w:szCs w:val="21"/>
        </w:rPr>
        <w:t>зег кадь кошкисько.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проигрыш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(Звучит музыкальный лирический фон и под музыку гости усаживают невесту с женихом на скамейку, на которой положены 2 подушки, в течение музыкального фона каждый гость подходит к невесте с женихом и говорит свои слова)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Мама невесты</w:t>
      </w:r>
      <w:r w:rsidR="00790EFA">
        <w:rPr>
          <w:rFonts w:ascii="Arial" w:hAnsi="Arial" w:cs="Arial"/>
          <w:color w:val="000000"/>
          <w:sz w:val="21"/>
          <w:szCs w:val="21"/>
        </w:rPr>
        <w:t>: - «Я Нылы, берпум чашадэ</w:t>
      </w:r>
      <w:r>
        <w:rPr>
          <w:rFonts w:ascii="Arial" w:hAnsi="Arial" w:cs="Arial"/>
          <w:color w:val="000000"/>
          <w:sz w:val="21"/>
          <w:szCs w:val="21"/>
        </w:rPr>
        <w:t>, анай</w:t>
      </w:r>
      <w:r w:rsidR="00790EFA">
        <w:rPr>
          <w:rFonts w:ascii="Arial" w:hAnsi="Arial" w:cs="Arial"/>
          <w:color w:val="000000"/>
          <w:sz w:val="21"/>
          <w:szCs w:val="21"/>
        </w:rPr>
        <w:t>-</w:t>
      </w:r>
      <w:r>
        <w:rPr>
          <w:rFonts w:ascii="Arial" w:hAnsi="Arial" w:cs="Arial"/>
          <w:color w:val="000000"/>
          <w:sz w:val="21"/>
          <w:szCs w:val="21"/>
        </w:rPr>
        <w:t xml:space="preserve"> атай вордскем гуртад сектаса кельты» (Ну всё дочь, время торопит, родительский дом хорошо оставь)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Подружка:</w:t>
      </w:r>
      <w:r w:rsidR="00790EFA">
        <w:rPr>
          <w:rFonts w:ascii="Arial" w:hAnsi="Arial" w:cs="Arial"/>
          <w:color w:val="000000"/>
          <w:sz w:val="21"/>
          <w:szCs w:val="21"/>
        </w:rPr>
        <w:t> - «Я, инмар шудзэ</w:t>
      </w:r>
      <w:r>
        <w:rPr>
          <w:rFonts w:ascii="Arial" w:hAnsi="Arial" w:cs="Arial"/>
          <w:color w:val="000000"/>
          <w:sz w:val="21"/>
          <w:szCs w:val="21"/>
        </w:rPr>
        <w:t xml:space="preserve"> мед сётоз» (Пусть Бог счастья вам даст )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Подружка: </w:t>
      </w:r>
      <w:r w:rsidR="00D84409">
        <w:rPr>
          <w:rFonts w:ascii="Arial" w:hAnsi="Arial" w:cs="Arial"/>
          <w:color w:val="000000"/>
          <w:sz w:val="21"/>
          <w:szCs w:val="21"/>
        </w:rPr>
        <w:t>- «Куз</w:t>
      </w:r>
      <w:r w:rsidR="00790EFA">
        <w:rPr>
          <w:rFonts w:ascii="Arial" w:hAnsi="Arial" w:cs="Arial"/>
          <w:color w:val="000000"/>
          <w:sz w:val="21"/>
          <w:szCs w:val="21"/>
        </w:rPr>
        <w:t>палэн</w:t>
      </w:r>
      <w:r>
        <w:rPr>
          <w:rFonts w:ascii="Arial" w:hAnsi="Arial" w:cs="Arial"/>
          <w:color w:val="000000"/>
          <w:sz w:val="21"/>
          <w:szCs w:val="21"/>
        </w:rPr>
        <w:t xml:space="preserve"> тупаса улэ , ява» (с друг другом дружно живите)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Подружка: </w:t>
      </w:r>
      <w:r>
        <w:rPr>
          <w:rFonts w:ascii="Arial" w:hAnsi="Arial" w:cs="Arial"/>
          <w:color w:val="000000"/>
          <w:sz w:val="21"/>
          <w:szCs w:val="21"/>
        </w:rPr>
        <w:t>- «Коркад трос нылпиед мед луоз» (дома пусть много детей будет)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Друг:</w:t>
      </w:r>
      <w:r>
        <w:rPr>
          <w:rFonts w:ascii="Arial" w:hAnsi="Arial" w:cs="Arial"/>
          <w:color w:val="000000"/>
          <w:sz w:val="21"/>
          <w:szCs w:val="21"/>
        </w:rPr>
        <w:t> - «Шудо</w:t>
      </w:r>
      <w:r w:rsidR="00790EFA">
        <w:rPr>
          <w:rFonts w:ascii="Arial" w:hAnsi="Arial" w:cs="Arial"/>
          <w:color w:val="000000"/>
          <w:sz w:val="21"/>
          <w:szCs w:val="21"/>
        </w:rPr>
        <w:t>-</w:t>
      </w:r>
      <w:r>
        <w:rPr>
          <w:rFonts w:ascii="Arial" w:hAnsi="Arial" w:cs="Arial"/>
          <w:color w:val="000000"/>
          <w:sz w:val="21"/>
          <w:szCs w:val="21"/>
        </w:rPr>
        <w:t xml:space="preserve"> буро улэ» (Счастливо живите)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lastRenderedPageBreak/>
        <w:t>Подружка: </w:t>
      </w:r>
      <w:r>
        <w:rPr>
          <w:rFonts w:ascii="Arial" w:hAnsi="Arial" w:cs="Arial"/>
          <w:color w:val="000000"/>
          <w:sz w:val="21"/>
          <w:szCs w:val="21"/>
        </w:rPr>
        <w:t>- «Бызем гуртад калыкедлы гажано мед луод» (Люди пусть тебя уважают)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Дядя жениха:</w:t>
      </w:r>
      <w:r w:rsidR="00790EFA">
        <w:rPr>
          <w:rFonts w:ascii="Arial" w:hAnsi="Arial" w:cs="Arial"/>
          <w:color w:val="000000"/>
          <w:sz w:val="21"/>
          <w:szCs w:val="21"/>
        </w:rPr>
        <w:t> - «Кума эн бо</w:t>
      </w:r>
      <w:r>
        <w:rPr>
          <w:rFonts w:ascii="Arial" w:hAnsi="Arial" w:cs="Arial"/>
          <w:color w:val="000000"/>
          <w:sz w:val="21"/>
          <w:szCs w:val="21"/>
        </w:rPr>
        <w:t>рды, сюанмы туж зеч ортче» (Кума не плач, свадьба очень хорошо проходит)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Мать</w:t>
      </w:r>
      <w:r>
        <w:rPr>
          <w:rFonts w:ascii="Arial" w:hAnsi="Arial" w:cs="Arial"/>
          <w:color w:val="000000"/>
          <w:sz w:val="21"/>
          <w:szCs w:val="21"/>
        </w:rPr>
        <w:t>: «Туж зеч ортче но, кышн</w:t>
      </w:r>
      <w:r w:rsidR="00790EFA">
        <w:rPr>
          <w:rFonts w:ascii="Arial" w:hAnsi="Arial" w:cs="Arial"/>
          <w:color w:val="000000"/>
          <w:sz w:val="21"/>
          <w:szCs w:val="21"/>
        </w:rPr>
        <w:t>омуртлэн сямыз сыче ук , шулдыръясьске ! Мар нош, ми шо</w:t>
      </w:r>
      <w:r>
        <w:rPr>
          <w:rFonts w:ascii="Arial" w:hAnsi="Arial" w:cs="Arial"/>
          <w:color w:val="000000"/>
          <w:sz w:val="21"/>
          <w:szCs w:val="21"/>
        </w:rPr>
        <w:t>ры учкыса улод ай» (Всё хорошо проходит, но у женщин привычка такая, веселитесь, что на нас смотреть)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(Небольшая пауза – звучит аккорд на гармошке, начинают петь песню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Кылёд ук, кылёд ук тон, апие)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1. Кылёд ук, кылёд ук тон, апие</w:t>
      </w:r>
      <w:r>
        <w:rPr>
          <w:rFonts w:ascii="Arial" w:hAnsi="Arial" w:cs="Arial"/>
          <w:b/>
          <w:bCs/>
          <w:color w:val="000000"/>
          <w:sz w:val="21"/>
          <w:szCs w:val="21"/>
        </w:rPr>
        <w:t>.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Ми гуртамы бертомы.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Гуртамы бертим ке, мемиед юалоз</w:t>
      </w:r>
    </w:p>
    <w:p w:rsidR="00546253" w:rsidRDefault="00790EFA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Кытчы нылме кельти</w:t>
      </w:r>
      <w:r w:rsidR="00546253">
        <w:rPr>
          <w:rFonts w:ascii="Arial" w:hAnsi="Arial" w:cs="Arial"/>
          <w:color w:val="000000"/>
          <w:sz w:val="21"/>
          <w:szCs w:val="21"/>
        </w:rPr>
        <w:t>ды шуыса.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2. Чуказяз мемиед табань пыжоз,</w:t>
      </w:r>
    </w:p>
    <w:p w:rsidR="00546253" w:rsidRDefault="00790EFA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Ми котырак жок сьо</w:t>
      </w:r>
      <w:r w:rsidR="00546253">
        <w:rPr>
          <w:rFonts w:ascii="Arial" w:hAnsi="Arial" w:cs="Arial"/>
          <w:color w:val="000000"/>
          <w:sz w:val="21"/>
          <w:szCs w:val="21"/>
        </w:rPr>
        <w:t>ры пуксём.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Ог</w:t>
      </w:r>
      <w:r w:rsidR="00790EFA">
        <w:rPr>
          <w:rFonts w:ascii="Arial" w:hAnsi="Arial" w:cs="Arial"/>
          <w:color w:val="000000"/>
          <w:sz w:val="21"/>
          <w:szCs w:val="21"/>
        </w:rPr>
        <w:t>-</w:t>
      </w:r>
      <w:r>
        <w:rPr>
          <w:rFonts w:ascii="Arial" w:hAnsi="Arial" w:cs="Arial"/>
          <w:color w:val="000000"/>
          <w:sz w:val="21"/>
          <w:szCs w:val="21"/>
        </w:rPr>
        <w:t>огмы шоры ог</w:t>
      </w:r>
      <w:r w:rsidR="00790EFA">
        <w:rPr>
          <w:rFonts w:ascii="Arial" w:hAnsi="Arial" w:cs="Arial"/>
          <w:color w:val="000000"/>
          <w:sz w:val="21"/>
          <w:szCs w:val="21"/>
        </w:rPr>
        <w:t>-</w:t>
      </w:r>
      <w:r>
        <w:rPr>
          <w:rFonts w:ascii="Arial" w:hAnsi="Arial" w:cs="Arial"/>
          <w:color w:val="000000"/>
          <w:sz w:val="21"/>
          <w:szCs w:val="21"/>
        </w:rPr>
        <w:t>огмы учким ке,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Одиг тон гинэ уд лу ни.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(Берут лошадиную дугу и все гости с женихом и невестой весело уходят, пританцовывая под песню)</w:t>
      </w: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546253" w:rsidRDefault="00546253" w:rsidP="00546253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854100" w:rsidRDefault="00854100"/>
    <w:sectPr w:rsidR="00854100" w:rsidSect="00480772">
      <w:pgSz w:w="8419" w:h="11906" w:orient="landscape" w:code="9"/>
      <w:pgMar w:top="437" w:right="765" w:bottom="567" w:left="902" w:header="567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C171E7"/>
    <w:multiLevelType w:val="multilevel"/>
    <w:tmpl w:val="F2A42B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1C65078"/>
    <w:multiLevelType w:val="multilevel"/>
    <w:tmpl w:val="B5FCF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bookFoldPrinting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FC2"/>
    <w:rsid w:val="002F0A07"/>
    <w:rsid w:val="00480772"/>
    <w:rsid w:val="00546253"/>
    <w:rsid w:val="00684FC2"/>
    <w:rsid w:val="00790EFA"/>
    <w:rsid w:val="00854100"/>
    <w:rsid w:val="00D84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734562-F8CB-4FCE-A7EC-92ADB98D7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46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736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2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895</Words>
  <Characters>5102</Characters>
  <Application>Microsoft Office Word</Application>
  <DocSecurity>0</DocSecurity>
  <Lines>42</Lines>
  <Paragraphs>11</Paragraphs>
  <ScaleCrop>false</ScaleCrop>
  <Company/>
  <LinksUpToDate>false</LinksUpToDate>
  <CharactersWithSpaces>5986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5</cp:revision>
  <dcterms:created xsi:type="dcterms:W3CDTF">2020-04-06T11:15:00Z</dcterms:created>
  <dcterms:modified xsi:type="dcterms:W3CDTF">2020-04-06T11:37:00Z</dcterms:modified>
</cp:coreProperties>
</file>